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155C58">
        <w:rPr>
          <w:b/>
        </w:rPr>
        <w:t>SVJEŽEG MESA PERADI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155C58" w:rsidP="00CC0E9D">
      <w:pPr>
        <w:jc w:val="center"/>
      </w:pPr>
      <w:r>
        <w:t>Evidencijski broj nabave: JN 10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0D3C20">
        <w:rPr>
          <w:sz w:val="24"/>
          <w:szCs w:val="24"/>
          <w:u w:val="single"/>
        </w:rPr>
        <w:t>prosinac</w:t>
      </w:r>
      <w:r w:rsidR="005975F8">
        <w:rPr>
          <w:sz w:val="24"/>
          <w:szCs w:val="24"/>
          <w:u w:val="single"/>
        </w:rPr>
        <w:t xml:space="preserve">  2023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55C58">
        <w:rPr>
          <w:b/>
        </w:rPr>
        <w:t>10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155C58">
        <w:rPr>
          <w:b/>
        </w:rPr>
        <w:t>SVJEŽE MESO PERADI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155C58">
        <w:t>15.000</w:t>
      </w:r>
      <w:r w:rsidR="005975F8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155C58" w:rsidRDefault="00155C58" w:rsidP="00155C58">
      <w:r w:rsidRPr="006C499C">
        <w:t>CPV: 15112100-7  Svježe meso peradi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0D3C20">
        <w:rPr>
          <w:b/>
        </w:rPr>
        <w:t>03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155C58">
            <w:r>
              <w:t>PREDMET NABAVE:</w:t>
            </w:r>
            <w:r w:rsidR="001645A9">
              <w:t xml:space="preserve"> </w:t>
            </w:r>
            <w:r w:rsidR="00155C58">
              <w:t>SVJEŽE MESO PERADI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2CF4-0F6E-4D21-AF1D-581F7C4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2023-12-22T11:45:00Z</cp:lastPrinted>
  <dcterms:created xsi:type="dcterms:W3CDTF">2023-12-22T11:46:00Z</dcterms:created>
  <dcterms:modified xsi:type="dcterms:W3CDTF">2023-12-22T11:46:00Z</dcterms:modified>
</cp:coreProperties>
</file>